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4" w:rsidRPr="00617A24" w:rsidRDefault="00617A24" w:rsidP="00617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FE891A"/>
          <w:sz w:val="20"/>
          <w:szCs w:val="20"/>
          <w:lang w:eastAsia="es-ES"/>
        </w:rPr>
      </w:pPr>
      <w:r w:rsidRPr="00617A24">
        <w:rPr>
          <w:rFonts w:ascii="Arial" w:eastAsia="Times New Roman" w:hAnsi="Arial" w:cs="Arial"/>
          <w:caps/>
          <w:color w:val="FE891A"/>
          <w:sz w:val="20"/>
          <w:szCs w:val="20"/>
          <w:lang w:eastAsia="es-ES"/>
        </w:rPr>
        <w:t xml:space="preserve">LA UNESCO DECLARÓ EL JUDO COMO </w:t>
      </w:r>
      <w:r>
        <w:rPr>
          <w:rFonts w:ascii="Arial" w:eastAsia="Times New Roman" w:hAnsi="Arial" w:cs="Arial"/>
          <w:caps/>
          <w:color w:val="FE891A"/>
          <w:sz w:val="20"/>
          <w:szCs w:val="20"/>
          <w:lang w:eastAsia="es-ES"/>
        </w:rPr>
        <w:t xml:space="preserve">el mejor deporte inicial formativo para niños y jovenes. </w:t>
      </w:r>
    </w:p>
    <w:p w:rsidR="00617A24" w:rsidRDefault="00617A24" w:rsidP="00617A24">
      <w:pPr>
        <w:pStyle w:val="NormalWeb"/>
        <w:shd w:val="clear" w:color="auto" w:fill="FFFFFF"/>
        <w:spacing w:before="96" w:beforeAutospacing="0" w:after="120" w:afterAutospacing="0" w:line="240" w:lineRule="atLeast"/>
        <w:rPr>
          <w:rFonts w:ascii="Arial" w:hAnsi="Arial" w:cs="Arial"/>
          <w:color w:val="000000"/>
          <w:sz w:val="16"/>
          <w:szCs w:val="16"/>
        </w:rPr>
      </w:pPr>
    </w:p>
    <w:p w:rsidR="00617A24" w:rsidRPr="004D5000" w:rsidRDefault="004D5000" w:rsidP="00617A24">
      <w:pPr>
        <w:pStyle w:val="NormalWeb"/>
        <w:shd w:val="clear" w:color="auto" w:fill="FFFFFF"/>
        <w:spacing w:before="96" w:beforeAutospacing="0" w:after="120" w:afterAutospacing="0" w:line="240" w:lineRule="atLeast"/>
        <w:rPr>
          <w:rFonts w:ascii="Verdana" w:hAnsi="Verdana" w:cs="Arial"/>
          <w:color w:val="000000"/>
          <w:sz w:val="18"/>
          <w:szCs w:val="18"/>
        </w:rPr>
      </w:pPr>
      <w:r w:rsidRPr="004D5000">
        <w:rPr>
          <w:rFonts w:ascii="Verdana" w:hAnsi="Verdana" w:cs="Arial"/>
          <w:color w:val="000000"/>
          <w:sz w:val="18"/>
          <w:szCs w:val="18"/>
        </w:rPr>
        <w:t xml:space="preserve">La </w:t>
      </w:r>
      <w:r w:rsidRPr="004D5000">
        <w:rPr>
          <w:rFonts w:ascii="Verdana" w:hAnsi="Verdana" w:cs="Arial"/>
          <w:b/>
          <w:color w:val="000000"/>
          <w:sz w:val="18"/>
          <w:szCs w:val="18"/>
        </w:rPr>
        <w:t>UNESCO</w:t>
      </w:r>
      <w:r w:rsidRPr="004D5000">
        <w:rPr>
          <w:rFonts w:ascii="Verdana" w:hAnsi="Verdana" w:cs="Arial"/>
          <w:color w:val="000000"/>
          <w:sz w:val="18"/>
          <w:szCs w:val="18"/>
        </w:rPr>
        <w:t xml:space="preserve"> declaró el J</w:t>
      </w:r>
      <w:r w:rsidR="00617A24" w:rsidRPr="004D5000">
        <w:rPr>
          <w:rFonts w:ascii="Verdana" w:hAnsi="Verdana" w:cs="Arial"/>
          <w:color w:val="000000"/>
          <w:sz w:val="18"/>
          <w:szCs w:val="18"/>
        </w:rPr>
        <w:t xml:space="preserve">udo como el mejor deporte inicial formativo para niños y jóvenes de 4 a 21 años, ya que permite una educación física integral, potenciando, por medio del conocimiento de este deporte, todas sus posibilidades psicomotrices (ubicación espacial, perspectiva, </w:t>
      </w:r>
      <w:proofErr w:type="spellStart"/>
      <w:r w:rsidR="00617A24" w:rsidRPr="004D5000">
        <w:rPr>
          <w:rFonts w:ascii="Verdana" w:hAnsi="Verdana" w:cs="Arial"/>
          <w:color w:val="000000"/>
          <w:sz w:val="18"/>
          <w:szCs w:val="18"/>
        </w:rPr>
        <w:t>ambidextrismo</w:t>
      </w:r>
      <w:proofErr w:type="spellEnd"/>
      <w:r w:rsidR="00617A24" w:rsidRPr="004D5000">
        <w:rPr>
          <w:rFonts w:ascii="Verdana" w:hAnsi="Verdana" w:cs="Arial"/>
          <w:color w:val="000000"/>
          <w:sz w:val="18"/>
          <w:szCs w:val="18"/>
        </w:rPr>
        <w:t>, lateralidad, lanzar, tirar, empujar, arrastrarse, saltar, rodar, caer, coordinación conjunta e independiente de ambas manos y pies, etc.) y de relación con las demás personas, haciendo uso del juego y la lucha como elemento integrador-dinamizador e introduciendo la iniciación técnico-táctico-deportiva de forma adaptada; además de buscar un acondicionamiento físico general, idóneo.</w:t>
      </w:r>
    </w:p>
    <w:p w:rsidR="00617A24" w:rsidRPr="004D5000" w:rsidRDefault="00617A24" w:rsidP="00617A24">
      <w:pPr>
        <w:pStyle w:val="NormalWeb"/>
        <w:shd w:val="clear" w:color="auto" w:fill="FFFFFF"/>
        <w:spacing w:before="96" w:beforeAutospacing="0" w:after="120" w:afterAutospacing="0" w:line="240" w:lineRule="atLeast"/>
        <w:rPr>
          <w:rFonts w:ascii="Verdana" w:hAnsi="Verdana" w:cs="Arial"/>
          <w:color w:val="000000"/>
          <w:sz w:val="18"/>
          <w:szCs w:val="18"/>
        </w:rPr>
      </w:pPr>
      <w:r w:rsidRPr="004D5000">
        <w:rPr>
          <w:rFonts w:ascii="Verdana" w:hAnsi="Verdana" w:cs="Arial"/>
          <w:color w:val="000000"/>
          <w:sz w:val="18"/>
          <w:szCs w:val="18"/>
        </w:rPr>
        <w:t xml:space="preserve">Asimismo, el </w:t>
      </w:r>
      <w:r w:rsidRPr="004D5000">
        <w:rPr>
          <w:rFonts w:ascii="Verdana" w:hAnsi="Verdana" w:cs="Arial"/>
          <w:b/>
          <w:color w:val="000000"/>
          <w:sz w:val="18"/>
          <w:szCs w:val="18"/>
        </w:rPr>
        <w:t>COI</w:t>
      </w:r>
      <w:r w:rsidRPr="004D5000">
        <w:rPr>
          <w:rFonts w:ascii="Verdana" w:hAnsi="Verdana" w:cs="Arial"/>
          <w:color w:val="000000"/>
          <w:sz w:val="18"/>
          <w:szCs w:val="18"/>
        </w:rPr>
        <w:t xml:space="preserve"> (</w:t>
      </w:r>
      <w:r w:rsidRPr="004D5000">
        <w:rPr>
          <w:rFonts w:ascii="Verdana" w:hAnsi="Verdana" w:cs="Arial"/>
          <w:b/>
          <w:color w:val="000000"/>
          <w:sz w:val="18"/>
          <w:szCs w:val="18"/>
        </w:rPr>
        <w:t>Comité Olímpico Internacional</w:t>
      </w:r>
      <w:r w:rsidRPr="004D5000">
        <w:rPr>
          <w:rFonts w:ascii="Verdana" w:hAnsi="Verdana" w:cs="Arial"/>
          <w:color w:val="000000"/>
          <w:sz w:val="18"/>
          <w:szCs w:val="18"/>
        </w:rPr>
        <w:t>) lo considera el deporte más completo y que promueve valores como la amistad, la participación, el respeto y el esfuerzo por mejorar.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Los niños pueden</w:t>
      </w:r>
      <w:r w:rsidRPr="004D500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4D500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empezar a practicar el judo a partir de los 4 o 5 años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, aunque al principio lo importante es que  a través de juegos disfruten del deporte. 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Los ejercicios que se plantean para los niños (correr, saltar, gatear) hacen que</w:t>
      </w:r>
      <w:r w:rsidRPr="004D500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4D500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desarrollen su psicomotricidad y utilicen toda su energía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a la vez que</w:t>
      </w:r>
      <w:r w:rsidRPr="004D500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 ganan confianza en sí mismos.</w:t>
      </w:r>
      <w:r w:rsidRPr="004D500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Poco a poco los niños van aprendiendo</w:t>
      </w:r>
      <w:r w:rsidRPr="004D500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4D500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a dominar su cuerpo a través de la actividad física.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No es hasta los</w:t>
      </w:r>
      <w:r w:rsidRPr="004D500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 10 año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s cuando los niños empiezan a aprender las técnicas propias del deporte y empiezan a competir, aunque sin perder de vista que lo importante es disfrutar.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 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617A24">
        <w:rPr>
          <w:rFonts w:ascii="Arial" w:eastAsia="Times New Roman" w:hAnsi="Arial" w:cs="Arial"/>
          <w:b/>
          <w:bCs/>
          <w:color w:val="222222"/>
          <w:sz w:val="27"/>
          <w:lang w:eastAsia="es-ES"/>
        </w:rPr>
        <w:t>Superación personal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Los</w:t>
      </w:r>
      <w:r w:rsidRPr="004D500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4D500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colores de los cinturones</w:t>
      </w:r>
      <w:r w:rsidRPr="004D500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de judo sirven para diferenciar el nivel de cada </w:t>
      </w:r>
      <w:proofErr w:type="spellStart"/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judoka</w:t>
      </w:r>
      <w:proofErr w:type="spellEnd"/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. Así, al empezar todos los niños llevan </w:t>
      </w:r>
      <w:proofErr w:type="spellStart"/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elc</w:t>
      </w:r>
      <w:proofErr w:type="spellEnd"/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cinturón blanco y a medida que van aprendiendo nuevas técnicas van evolucionando y si superan las pruebas que les plantean sus entrenadores, acceden al siguiente cinturón. De esta manera, se pone en valor el</w:t>
      </w:r>
      <w:r w:rsidRPr="004D500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4D500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esfuerzo personal para conseguir nuevos retos.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617A24">
        <w:rPr>
          <w:rFonts w:ascii="Arial" w:eastAsia="Times New Roman" w:hAnsi="Arial" w:cs="Arial"/>
          <w:b/>
          <w:bCs/>
          <w:color w:val="222222"/>
          <w:sz w:val="27"/>
          <w:lang w:eastAsia="es-ES"/>
        </w:rPr>
        <w:t>Beneficios del judo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Una de las enseñanzas más prácticas del judo es</w:t>
      </w:r>
      <w:r w:rsidRPr="0072497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72497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aprender a caer para evitar lesiones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Además, al ser un deporte que</w:t>
      </w:r>
      <w:r w:rsidRPr="0072497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72497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desarrolla todos los músculos del cuerpo por igual,</w:t>
      </w:r>
      <w:r w:rsidRPr="0072497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favorece un crecimiento saludable en los niños. 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La</w:t>
      </w:r>
      <w:r w:rsidRPr="0072497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72497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flexibilidad, el equilibrio y la velocidad son otros de los elementos claves que desarrolla la práctica del judo.</w:t>
      </w:r>
      <w:r w:rsidRPr="0072497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Pero además de desarrollo físico, éste deporte requiere concentración, han de</w:t>
      </w:r>
      <w:r w:rsidRPr="0072497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 aprender a tomar decisiones rápidas,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y ejecutarlas con decisión. 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 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617A24">
        <w:rPr>
          <w:rFonts w:ascii="Arial" w:eastAsia="Times New Roman" w:hAnsi="Arial" w:cs="Arial"/>
          <w:b/>
          <w:bCs/>
          <w:color w:val="222222"/>
          <w:sz w:val="27"/>
          <w:lang w:eastAsia="es-ES"/>
        </w:rPr>
        <w:t>¿</w:t>
      </w:r>
      <w:proofErr w:type="gramStart"/>
      <w:r w:rsidRPr="00617A24">
        <w:rPr>
          <w:rFonts w:ascii="Arial" w:eastAsia="Times New Roman" w:hAnsi="Arial" w:cs="Arial"/>
          <w:b/>
          <w:bCs/>
          <w:color w:val="222222"/>
          <w:sz w:val="27"/>
          <w:lang w:eastAsia="es-ES"/>
        </w:rPr>
        <w:t>violento</w:t>
      </w:r>
      <w:proofErr w:type="gramEnd"/>
      <w:r w:rsidRPr="00617A24">
        <w:rPr>
          <w:rFonts w:ascii="Arial" w:eastAsia="Times New Roman" w:hAnsi="Arial" w:cs="Arial"/>
          <w:b/>
          <w:bCs/>
          <w:color w:val="222222"/>
          <w:sz w:val="27"/>
          <w:lang w:eastAsia="es-ES"/>
        </w:rPr>
        <w:t xml:space="preserve"> y agresivo?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72497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Muchos padres se muestran reticentes</w:t>
      </w:r>
      <w:r w:rsidRPr="00724970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a la hora de apuntar a sus hijos a judo </w:t>
      </w:r>
      <w:proofErr w:type="spellStart"/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por que</w:t>
      </w:r>
      <w:proofErr w:type="spellEnd"/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lo consideran un deporte violento. Pero este deporte, como el resto de artes marciales, </w:t>
      </w:r>
      <w:proofErr w:type="gramStart"/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penalizan</w:t>
      </w:r>
      <w:proofErr w:type="gramEnd"/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a cualquier deportista que realice movimientos con la intención de dañar al oponente. </w:t>
      </w:r>
      <w:r w:rsidRPr="00617A24">
        <w:rPr>
          <w:rFonts w:ascii="Arial" w:eastAsia="Times New Roman" w:hAnsi="Arial" w:cs="Arial"/>
          <w:b/>
          <w:color w:val="FF0000"/>
          <w:sz w:val="18"/>
          <w:szCs w:val="18"/>
          <w:lang w:eastAsia="es-ES"/>
        </w:rPr>
        <w:t>La agresividad está totalmente</w:t>
      </w:r>
      <w:r w:rsidR="00724970">
        <w:rPr>
          <w:rFonts w:ascii="Arial" w:eastAsia="Times New Roman" w:hAnsi="Arial" w:cs="Arial"/>
          <w:b/>
          <w:color w:val="FF0000"/>
          <w:sz w:val="18"/>
          <w:szCs w:val="18"/>
          <w:lang w:eastAsia="es-ES"/>
        </w:rPr>
        <w:t xml:space="preserve">  </w:t>
      </w:r>
      <w:r w:rsidRPr="00617A24">
        <w:rPr>
          <w:rFonts w:ascii="Arial" w:eastAsia="Times New Roman" w:hAnsi="Arial" w:cs="Arial"/>
          <w:b/>
          <w:color w:val="FF0000"/>
          <w:sz w:val="18"/>
          <w:szCs w:val="18"/>
          <w:lang w:eastAsia="es-ES"/>
        </w:rPr>
        <w:t>prohibida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y cualquier movimiento que pueda provocar daños en el jugador está seriamente penalizado.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Al contrario de lo que pueda parecer,</w:t>
      </w:r>
      <w:r w:rsidRPr="00724970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 el judo ayuda a los niños a relacionarse con los demás </w:t>
      </w: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y está especialmente indicado para niños tímidos o con problemas de socialización ya que el autocontrol es un elemento fundamental, por lo que está recomendado también para niños con baja autoestima e hiperactivos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617A24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617A24">
        <w:rPr>
          <w:rFonts w:ascii="Arial" w:eastAsia="Times New Roman" w:hAnsi="Arial" w:cs="Arial"/>
          <w:b/>
          <w:bCs/>
          <w:color w:val="222222"/>
          <w:sz w:val="27"/>
          <w:lang w:eastAsia="es-ES"/>
        </w:rPr>
        <w:t>Cuéntales a tus hijos…</w:t>
      </w:r>
    </w:p>
    <w:p w:rsidR="00617A24" w:rsidRPr="00617A24" w:rsidRDefault="00617A24" w:rsidP="00617A24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617A24">
        <w:rPr>
          <w:rFonts w:ascii="Arial" w:eastAsia="Times New Roman" w:hAnsi="Arial" w:cs="Arial"/>
          <w:b/>
          <w:bCs/>
          <w:color w:val="222222"/>
          <w:sz w:val="16"/>
          <w:lang w:eastAsia="es-ES"/>
        </w:rPr>
        <w:t> La palabra judo significa “camino de la suavidad”. </w:t>
      </w:r>
      <w:r w:rsidRPr="00617A24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Su fundador pretendía que a través de este arte marcial los </w:t>
      </w:r>
      <w:r w:rsidR="00724970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deportistas desarrollaran su </w:t>
      </w:r>
      <w:r w:rsidRPr="00617A24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cuerpo y su ser, por lo que es muy importante tanto la técnica como los valores de respeto, el autocontrol y la no violencia.</w:t>
      </w:r>
    </w:p>
    <w:p w:rsidR="00B27DD0" w:rsidRDefault="00B27DD0"/>
    <w:sectPr w:rsidR="00B27DD0" w:rsidSect="00B27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7A24"/>
    <w:rsid w:val="004D5000"/>
    <w:rsid w:val="00617A24"/>
    <w:rsid w:val="00724970"/>
    <w:rsid w:val="00B2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0"/>
  </w:style>
  <w:style w:type="paragraph" w:styleId="Ttulo3">
    <w:name w:val="heading 3"/>
    <w:basedOn w:val="Normal"/>
    <w:link w:val="Ttulo3Car"/>
    <w:uiPriority w:val="9"/>
    <w:qFormat/>
    <w:rsid w:val="00617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7A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1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17A24"/>
  </w:style>
  <w:style w:type="character" w:styleId="Textoennegrita">
    <w:name w:val="Strong"/>
    <w:basedOn w:val="Fuentedeprrafopredeter"/>
    <w:uiPriority w:val="22"/>
    <w:qFormat/>
    <w:rsid w:val="00617A2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1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Patxi</dc:creator>
  <cp:keywords/>
  <dc:description/>
  <cp:lastModifiedBy>Patxi</cp:lastModifiedBy>
  <cp:revision>2</cp:revision>
  <dcterms:created xsi:type="dcterms:W3CDTF">2014-01-06T00:25:00Z</dcterms:created>
  <dcterms:modified xsi:type="dcterms:W3CDTF">2014-01-06T01:00:00Z</dcterms:modified>
</cp:coreProperties>
</file>